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附件4. </w:t>
      </w:r>
    </w:p>
    <w:p>
      <w:pPr>
        <w:rPr>
          <w:sz w:val="28"/>
          <w:szCs w:val="28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江苏师范大学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8</w:t>
      </w:r>
      <w:r>
        <w:rPr>
          <w:rFonts w:hint="eastAsia" w:ascii="方正小标宋简体" w:eastAsia="方正小标宋简体"/>
          <w:sz w:val="36"/>
          <w:szCs w:val="36"/>
        </w:rPr>
        <w:t>年研究生培养质量工程项目申报封面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（研究生教育成果奖）</w:t>
      </w:r>
    </w:p>
    <w:tbl>
      <w:tblPr>
        <w:tblStyle w:val="3"/>
        <w:tblW w:w="84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54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0" w:type="dxa"/>
            <w:shd w:val="clear" w:color="auto" w:fill="auto"/>
          </w:tcPr>
          <w:p>
            <w:pPr>
              <w:spacing w:line="800" w:lineRule="exact"/>
              <w:jc w:val="distribute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成果名称：</w:t>
            </w:r>
          </w:p>
        </w:tc>
        <w:tc>
          <w:tcPr>
            <w:tcW w:w="5473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0" w:type="dxa"/>
            <w:shd w:val="clear" w:color="auto" w:fill="auto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申报类型：</w:t>
            </w:r>
          </w:p>
        </w:tc>
        <w:tc>
          <w:tcPr>
            <w:tcW w:w="5473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_GB2312" w:hAnsi="华文中宋" w:eastAsia="仿宋_GB2312"/>
                <w:b/>
                <w:sz w:val="28"/>
                <w:szCs w:val="28"/>
                <w:u w:val="single"/>
                <w:bdr w:val="single" w:color="auto" w:sz="4" w:space="0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0" w:type="dxa"/>
            <w:shd w:val="clear" w:color="auto" w:fill="auto"/>
          </w:tcPr>
          <w:p>
            <w:pPr>
              <w:spacing w:line="800" w:lineRule="exact"/>
              <w:jc w:val="distribute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申报等次：</w:t>
            </w:r>
          </w:p>
        </w:tc>
        <w:tc>
          <w:tcPr>
            <w:tcW w:w="5473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0" w:type="dxa"/>
            <w:shd w:val="clear" w:color="auto" w:fill="auto"/>
          </w:tcPr>
          <w:p>
            <w:pPr>
              <w:spacing w:line="800" w:lineRule="exact"/>
              <w:jc w:val="distribute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成果完成人：</w:t>
            </w:r>
          </w:p>
        </w:tc>
        <w:tc>
          <w:tcPr>
            <w:tcW w:w="5473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_GB2312" w:hAnsi="华文中宋" w:eastAsia="仿宋_GB2312" w:cs="Times New Roman"/>
                <w:b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0" w:type="dxa"/>
            <w:shd w:val="clear" w:color="auto" w:fill="auto"/>
          </w:tcPr>
          <w:p>
            <w:pPr>
              <w:spacing w:line="800" w:lineRule="exact"/>
              <w:jc w:val="distribute"/>
              <w:rPr>
                <w:rFonts w:ascii="仿宋_GB2312" w:hAnsi="华文中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完成单位（盖章）：</w:t>
            </w:r>
          </w:p>
        </w:tc>
        <w:tc>
          <w:tcPr>
            <w:tcW w:w="5473" w:type="dxa"/>
            <w:shd w:val="clear" w:color="auto" w:fill="auto"/>
            <w:vAlign w:val="center"/>
          </w:tcPr>
          <w:p>
            <w:pPr>
              <w:spacing w:line="600" w:lineRule="exact"/>
              <w:jc w:val="left"/>
              <w:rPr>
                <w:rFonts w:ascii="仿宋_GB2312" w:hAnsi="华文中宋" w:eastAsia="仿宋_GB2312" w:cs="Times New Roman"/>
                <w:b/>
                <w:sz w:val="28"/>
                <w:szCs w:val="28"/>
                <w:bdr w:val="single" w:color="auto" w:sz="4" w:space="0"/>
              </w:rPr>
            </w:pPr>
            <w:r>
              <w:rPr>
                <w:rFonts w:hint="eastAsia" w:ascii="仿宋_GB2312" w:hAnsi="华文中宋" w:eastAsia="仿宋_GB2312" w:cs="Times New Roman"/>
                <w:b/>
                <w:sz w:val="28"/>
                <w:szCs w:val="28"/>
                <w:u w:val="single"/>
                <w:bdr w:val="single" w:color="auto" w:sz="4" w:space="0"/>
              </w:rPr>
              <w:t xml:space="preserve">                             </w:t>
            </w:r>
          </w:p>
        </w:tc>
      </w:tr>
    </w:tbl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申报材料目录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1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0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6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江苏师范大学研究生教育成果奖申请书</w:t>
            </w:r>
          </w:p>
        </w:tc>
        <w:tc>
          <w:tcPr>
            <w:tcW w:w="169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0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申报成果报告</w:t>
            </w:r>
          </w:p>
        </w:tc>
        <w:tc>
          <w:tcPr>
            <w:tcW w:w="169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0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申报成果应用、效果证明材料</w:t>
            </w:r>
          </w:p>
        </w:tc>
        <w:tc>
          <w:tcPr>
            <w:tcW w:w="169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01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与申报成果相关其他材料</w:t>
            </w:r>
          </w:p>
        </w:tc>
        <w:tc>
          <w:tcPr>
            <w:tcW w:w="169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8ED"/>
    <w:rsid w:val="000928CD"/>
    <w:rsid w:val="00263946"/>
    <w:rsid w:val="0030688C"/>
    <w:rsid w:val="003A027C"/>
    <w:rsid w:val="0098175B"/>
    <w:rsid w:val="00AE2A2D"/>
    <w:rsid w:val="00AF1CAB"/>
    <w:rsid w:val="00B80EFF"/>
    <w:rsid w:val="00B818ED"/>
    <w:rsid w:val="00B86074"/>
    <w:rsid w:val="00BB23DD"/>
    <w:rsid w:val="00C1560A"/>
    <w:rsid w:val="00C26906"/>
    <w:rsid w:val="00C762D0"/>
    <w:rsid w:val="00C77FEB"/>
    <w:rsid w:val="00CD6367"/>
    <w:rsid w:val="00F77EB7"/>
    <w:rsid w:val="2794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147</Words>
  <Characters>843</Characters>
  <Lines>7</Lines>
  <Paragraphs>1</Paragraphs>
  <TotalTime>0</TotalTime>
  <ScaleCrop>false</ScaleCrop>
  <LinksUpToDate>false</LinksUpToDate>
  <CharactersWithSpaces>989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2015-12-14T07:31:00Z</dcterms:created>
  <dc:creator>王香善</dc:creator>
  <cp:lastModifiedBy>Administrator</cp:lastModifiedBy>
  <dcterms:modified xsi:type="dcterms:W3CDTF">2018-02-27T01:47:02Z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